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136B6410" w:rsidR="002B2131" w:rsidRPr="002B2131" w:rsidRDefault="00DF3037" w:rsidP="004344A1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Materiały jednorazowego użytku</w:t>
      </w:r>
    </w:p>
    <w:p w14:paraId="401D60E9" w14:textId="77777777" w:rsidR="00DF3037" w:rsidRPr="0067124D" w:rsidRDefault="00DF3037" w:rsidP="00DF3037">
      <w:pPr>
        <w:pStyle w:val="Akapitzlist"/>
        <w:numPr>
          <w:ilvl w:val="0"/>
          <w:numId w:val="4"/>
        </w:numPr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 xml:space="preserve">Plomba ołowiana PB3L fi 10 mm </w:t>
      </w:r>
    </w:p>
    <w:p w14:paraId="2E4A8EC1" w14:textId="08965E50" w:rsidR="0063274F" w:rsidRPr="0067124D" w:rsidRDefault="0063274F" w:rsidP="0063274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Plomba ołowiana o średnicy 10mm i grubości 6mm.</w:t>
      </w:r>
    </w:p>
    <w:p w14:paraId="7C691631" w14:textId="77777777" w:rsidR="0063274F" w:rsidRPr="0067124D" w:rsidRDefault="0063274F" w:rsidP="0063274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22D6E1D" w14:textId="40E34260" w:rsidR="0063274F" w:rsidRPr="0067124D" w:rsidRDefault="0063274F" w:rsidP="0063274F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Drut do plombowania 0,6x0,3 cięty L300 mm</w:t>
      </w:r>
    </w:p>
    <w:p w14:paraId="64B13A05" w14:textId="24E56E7F" w:rsidR="0063274F" w:rsidRPr="0067124D" w:rsidRDefault="0063274F" w:rsidP="0063274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 xml:space="preserve">Drut do plombowania plombami aluminiowymi lub ołowianymi </w:t>
      </w:r>
      <w:r w:rsidRPr="0067124D">
        <w:rPr>
          <w:rFonts w:ascii="Arial" w:hAnsi="Arial" w:cs="Arial"/>
          <w:sz w:val="20"/>
          <w:szCs w:val="20"/>
        </w:rPr>
        <w:t>0,6x0,3mm</w:t>
      </w:r>
      <w:r w:rsidRPr="0067124D">
        <w:rPr>
          <w:rFonts w:ascii="Arial" w:hAnsi="Arial" w:cs="Arial"/>
          <w:bCs/>
          <w:sz w:val="20"/>
          <w:szCs w:val="20"/>
        </w:rPr>
        <w:t>, długość - 300 mm.</w:t>
      </w:r>
    </w:p>
    <w:p w14:paraId="1B0CD431" w14:textId="77777777" w:rsidR="0063274F" w:rsidRPr="0067124D" w:rsidRDefault="0063274F" w:rsidP="0063274F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5166311D" w14:textId="57EB8EF6" w:rsidR="0063274F" w:rsidRPr="0067124D" w:rsidRDefault="0027094F" w:rsidP="0063274F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Taśma stalowa zimnowalcowana do paletyzacji 16x0,5 mm</w:t>
      </w:r>
    </w:p>
    <w:p w14:paraId="40922ADB" w14:textId="5AFA7D06" w:rsidR="0027094F" w:rsidRPr="0067124D" w:rsidRDefault="0027094F" w:rsidP="0027094F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Taśma stalowa walcowana o grubości 0,5 mm i szer. 16 mm – służy do spinania ładunków na paletach.</w:t>
      </w:r>
    </w:p>
    <w:p w14:paraId="4963E41C" w14:textId="77777777" w:rsidR="00714C50" w:rsidRPr="0067124D" w:rsidRDefault="00714C50" w:rsidP="0027094F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3B4891" w14:textId="48E72514" w:rsidR="00714C50" w:rsidRPr="0067124D" w:rsidRDefault="00714C50" w:rsidP="00714C5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płaski 35 mm</w:t>
      </w:r>
    </w:p>
    <w:p w14:paraId="4A7C4C78" w14:textId="201D480D" w:rsidR="00714C50" w:rsidRPr="0067124D" w:rsidRDefault="00714C50" w:rsidP="00714C50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płaski do malowania szerokości 35 mm.</w:t>
      </w:r>
    </w:p>
    <w:p w14:paraId="1058F885" w14:textId="77777777" w:rsidR="00714C50" w:rsidRPr="0067124D" w:rsidRDefault="00714C50" w:rsidP="00714C50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CD57BC9" w14:textId="1DFD3554" w:rsidR="00714C50" w:rsidRPr="0067124D" w:rsidRDefault="00714C50" w:rsidP="00714C5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okrągły fi 35</w:t>
      </w:r>
    </w:p>
    <w:p w14:paraId="54FD1BF3" w14:textId="7AD8D4B8" w:rsidR="00714C50" w:rsidRPr="0067124D" w:rsidRDefault="00714C50" w:rsidP="00714C5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okrągły do malowania o średnicy 35 mm.</w:t>
      </w:r>
    </w:p>
    <w:p w14:paraId="32EA9E7C" w14:textId="77777777" w:rsidR="00714C50" w:rsidRPr="0067124D" w:rsidRDefault="00714C50" w:rsidP="00714C5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656A2D" w14:textId="36DBBF31" w:rsidR="00714C50" w:rsidRPr="0067124D" w:rsidRDefault="00714C50" w:rsidP="00714C5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okrągły fi 50</w:t>
      </w:r>
    </w:p>
    <w:p w14:paraId="40EF3F62" w14:textId="108BB1F5" w:rsidR="00714C50" w:rsidRPr="0067124D" w:rsidRDefault="00714C50" w:rsidP="00714C5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okrągły do malowania o średnicy 50 mm.</w:t>
      </w:r>
    </w:p>
    <w:p w14:paraId="01DEA7B4" w14:textId="77777777" w:rsidR="00714C50" w:rsidRPr="0067124D" w:rsidRDefault="00714C50" w:rsidP="00714C5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787D3" w14:textId="45473425" w:rsidR="00714C50" w:rsidRPr="0067124D" w:rsidRDefault="00714C50" w:rsidP="00714C5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płaski 90 mm</w:t>
      </w:r>
    </w:p>
    <w:p w14:paraId="217FA603" w14:textId="0127D76A" w:rsidR="00714C50" w:rsidRPr="0067124D" w:rsidRDefault="00714C50" w:rsidP="00714C50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płaski do malowania szerokości 90 mm.</w:t>
      </w:r>
    </w:p>
    <w:p w14:paraId="4E98D3E9" w14:textId="77777777" w:rsidR="00714C50" w:rsidRPr="0067124D" w:rsidRDefault="00714C50" w:rsidP="00714C50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5B82EF" w14:textId="141E3591" w:rsidR="00714C50" w:rsidRPr="0067124D" w:rsidRDefault="00BF51D8" w:rsidP="00714C5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krzywak 25 mm</w:t>
      </w:r>
    </w:p>
    <w:p w14:paraId="37AFD21B" w14:textId="2FF8CEC5" w:rsidR="00BF51D8" w:rsidRPr="0067124D" w:rsidRDefault="00BF51D8" w:rsidP="00BF51D8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krzywak kaloryferowy - wygięty 25 mm</w:t>
      </w:r>
    </w:p>
    <w:p w14:paraId="4D6FC675" w14:textId="77777777" w:rsidR="00BF51D8" w:rsidRPr="0067124D" w:rsidRDefault="00BF51D8" w:rsidP="00BF51D8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3219756" w14:textId="73AD1A86" w:rsidR="00BF51D8" w:rsidRPr="0067124D" w:rsidRDefault="00BF51D8" w:rsidP="00BF51D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Ręczniki z włókna</w:t>
      </w:r>
    </w:p>
    <w:p w14:paraId="64D8F753" w14:textId="20754A37" w:rsidR="00BF51D8" w:rsidRPr="0067124D" w:rsidRDefault="00BF51D8" w:rsidP="00BF51D8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Ręczniki papierowe – rolka przemysłowa, ręczniki przeznaczone są do sprzątania, zmywania i ścierania plam i zanieczyszczeń. Szerokość 190 mm. </w:t>
      </w:r>
    </w:p>
    <w:p w14:paraId="0CD54FE6" w14:textId="77777777" w:rsidR="008942C5" w:rsidRPr="0067124D" w:rsidRDefault="008942C5" w:rsidP="00BF51D8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7D1392" w14:textId="48769CFA" w:rsidR="008942C5" w:rsidRPr="006B76A6" w:rsidRDefault="008942C5" w:rsidP="008942C5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76A6">
        <w:rPr>
          <w:rFonts w:ascii="Arial" w:hAnsi="Arial" w:cs="Arial"/>
          <w:b/>
          <w:bCs/>
          <w:sz w:val="20"/>
          <w:szCs w:val="20"/>
        </w:rPr>
        <w:t>Taśma klejąca 48x66 kauczuk brąz 6/36</w:t>
      </w:r>
    </w:p>
    <w:p w14:paraId="3832AF9F" w14:textId="543C1BF2" w:rsidR="008942C5" w:rsidRPr="006B76A6" w:rsidRDefault="008942C5" w:rsidP="008942C5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76A6">
        <w:rPr>
          <w:rFonts w:ascii="Arial" w:hAnsi="Arial" w:cs="Arial"/>
          <w:sz w:val="20"/>
          <w:szCs w:val="20"/>
        </w:rPr>
        <w:t>Taśma klejąca 48x66 kauczuk brąz 6/36. Taśma w rolce jednostronnie klejąca o szerokości 48 mm.</w:t>
      </w:r>
    </w:p>
    <w:p w14:paraId="565867DB" w14:textId="77777777" w:rsidR="003A1BE8" w:rsidRPr="006B76A6" w:rsidRDefault="003A1BE8" w:rsidP="008942C5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CB35C1" w14:textId="57F4D286" w:rsidR="003A1BE8" w:rsidRPr="006B76A6" w:rsidRDefault="006B76A6" w:rsidP="003A1B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76A6">
        <w:rPr>
          <w:rFonts w:ascii="Arial" w:hAnsi="Arial" w:cs="Arial"/>
          <w:b/>
          <w:bCs/>
          <w:sz w:val="20"/>
          <w:szCs w:val="20"/>
        </w:rPr>
        <w:t>Środek konserwujący</w:t>
      </w:r>
    </w:p>
    <w:p w14:paraId="58827766" w14:textId="12AD0E9A" w:rsidR="006B76A6" w:rsidRPr="006B76A6" w:rsidRDefault="006B76A6" w:rsidP="006B76A6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76A6">
        <w:rPr>
          <w:rFonts w:ascii="Arial" w:hAnsi="Arial" w:cs="Arial"/>
          <w:sz w:val="20"/>
          <w:szCs w:val="20"/>
        </w:rPr>
        <w:t xml:space="preserve">Środek konserwujący 400ml. Zastosowanie: środek odrdzewiający i konserwujący. Opakowanie pod ciśnieniem o pojemności 400 ml. </w:t>
      </w:r>
    </w:p>
    <w:p w14:paraId="2AAAA237" w14:textId="77777777" w:rsidR="005D05DE" w:rsidRPr="0067124D" w:rsidRDefault="005D05DE" w:rsidP="003A1BE8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7FFB132B" w14:textId="549B59B7" w:rsidR="00C060DC" w:rsidRPr="0067124D" w:rsidRDefault="00C060DC" w:rsidP="00C060DC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Czyściwo wielozadaniowe</w:t>
      </w:r>
    </w:p>
    <w:p w14:paraId="38359D8E" w14:textId="0B5DA24B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Czyściwo wielozadaniowe 361m szare.</w:t>
      </w:r>
    </w:p>
    <w:p w14:paraId="4E821D17" w14:textId="19C277E8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Wytrzymałe i mocne czyściwo stosowane do ciężkich zabrudzeń. Umożliwia czyszczenie silnie zabrudzonych powierzchni bez ryzyka rozdarcia czyściwa. Miękkie w dotyku przypomina materiał. Elastyczny materiał ułatwia czyszczenie trudno dostępnych miejsc. Współpracuje nawet z bardzo silnymi rozpuszczalnikami. Posiada obniżoną pylność. Świetnie zastępuje szmaty bawełniane. 950 listków.</w:t>
      </w:r>
    </w:p>
    <w:p w14:paraId="1A941A0D" w14:textId="77777777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36C776BC" w14:textId="0BC076BD" w:rsidR="00C060DC" w:rsidRPr="0067124D" w:rsidRDefault="00C060DC" w:rsidP="00C060DC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Płótno ścierne</w:t>
      </w:r>
    </w:p>
    <w:p w14:paraId="2A04F2DC" w14:textId="4991A2D7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Płótno ścierne 230x280-400</w:t>
      </w:r>
    </w:p>
    <w:p w14:paraId="4D93DB4B" w14:textId="77777777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Informacje dodatkowe o wyrobie:</w:t>
      </w:r>
    </w:p>
    <w:p w14:paraId="09EA3DC4" w14:textId="390D40E5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lastRenderedPageBreak/>
        <w:t>- wykonanie: korund A;</w:t>
      </w:r>
    </w:p>
    <w:p w14:paraId="666B2F94" w14:textId="77777777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zastosowanie: do uniwersalnego zastosowania; do obróbki metali i drewna;</w:t>
      </w:r>
    </w:p>
    <w:p w14:paraId="2D5A9DAD" w14:textId="4C7F5BE5" w:rsidR="00C060DC" w:rsidRPr="0067124D" w:rsidRDefault="00C060DC" w:rsidP="00C060DC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granulacja: 400.</w:t>
      </w:r>
    </w:p>
    <w:p w14:paraId="721156BD" w14:textId="77777777" w:rsidR="00712D8D" w:rsidRPr="0067124D" w:rsidRDefault="00712D8D" w:rsidP="00C060DC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EFEDC7C" w14:textId="708BDA17" w:rsidR="00712D8D" w:rsidRPr="0067124D" w:rsidRDefault="00294FFF" w:rsidP="00712D8D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Taśma mocująca/spinająca do palet 16mm x 0,8mm x 1500m</w:t>
      </w:r>
    </w:p>
    <w:p w14:paraId="2444A936" w14:textId="77777777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TAŚMA MOCUJĄCA PP DO PALET 16X0,8MMX1500M</w:t>
      </w:r>
    </w:p>
    <w:p w14:paraId="5E58DB0A" w14:textId="77777777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Taśma służąca do spinania i paletyzowania skrzyń drewnianych i sprzętu oraz zabezpieczania ich przed przemieszczaniem.</w:t>
      </w:r>
    </w:p>
    <w:p w14:paraId="4FA2035A" w14:textId="77777777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Wymiary :</w:t>
      </w:r>
    </w:p>
    <w:p w14:paraId="1BCA864E" w14:textId="0CF0197B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długość : 1500mb</w:t>
      </w:r>
    </w:p>
    <w:p w14:paraId="4D711121" w14:textId="720E4565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szerokość : 16mm</w:t>
      </w:r>
    </w:p>
    <w:p w14:paraId="39605706" w14:textId="288918FF" w:rsidR="00712D8D" w:rsidRPr="0067124D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grubość : 0,8mm</w:t>
      </w:r>
    </w:p>
    <w:p w14:paraId="21EDB48C" w14:textId="77777777" w:rsidR="00294FFF" w:rsidRPr="0067124D" w:rsidRDefault="00294FFF" w:rsidP="00712D8D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664E00C7" w14:textId="7510E327" w:rsidR="00294FFF" w:rsidRPr="0067124D" w:rsidRDefault="00294FFF" w:rsidP="00294FFF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Zapinka druciana CB5 M-16/1000</w:t>
      </w:r>
    </w:p>
    <w:p w14:paraId="42FA1E7E" w14:textId="77777777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ZAPINKA (KLAMERKA) DRUCIANA CB-5 M16/1000 do łączenia taśm poliestrowych miękkich i polipropylenowych.</w:t>
      </w:r>
    </w:p>
    <w:p w14:paraId="4F2DF4AF" w14:textId="77777777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 xml:space="preserve">Wykonana ze specjalnego stopu stali i odpowiednio wyprofilowana tak, aby podczas spinania dokonywało się </w:t>
      </w:r>
      <w:proofErr w:type="spellStart"/>
      <w:r w:rsidRPr="0067124D">
        <w:rPr>
          <w:rFonts w:ascii="Arial" w:hAnsi="Arial" w:cs="Arial"/>
          <w:bCs/>
          <w:sz w:val="20"/>
          <w:szCs w:val="20"/>
        </w:rPr>
        <w:t>samozaciskanie</w:t>
      </w:r>
      <w:proofErr w:type="spellEnd"/>
      <w:r w:rsidRPr="0067124D">
        <w:rPr>
          <w:rFonts w:ascii="Arial" w:hAnsi="Arial" w:cs="Arial"/>
          <w:bCs/>
          <w:sz w:val="20"/>
          <w:szCs w:val="20"/>
        </w:rPr>
        <w:t xml:space="preserve"> zapinki.</w:t>
      </w:r>
    </w:p>
    <w:p w14:paraId="701BB515" w14:textId="6E79BBFE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Parametry:</w:t>
      </w:r>
    </w:p>
    <w:p w14:paraId="71FEC9C2" w14:textId="19FB1A77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CB5 ocynkowana;</w:t>
      </w:r>
    </w:p>
    <w:p w14:paraId="3EFA147B" w14:textId="51330B6A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CB5 szerokość 16 mm;</w:t>
      </w:r>
    </w:p>
    <w:p w14:paraId="46986D7B" w14:textId="2E49C696" w:rsidR="00294FFF" w:rsidRPr="0067124D" w:rsidRDefault="00294FFF" w:rsidP="00294FFF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- ilość sztuk w opakowaniu 1000.</w:t>
      </w:r>
    </w:p>
    <w:p w14:paraId="52DEB6EB" w14:textId="77777777" w:rsidR="00673274" w:rsidRPr="0067124D" w:rsidRDefault="00673274" w:rsidP="00294FFF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3924ADCF" w14:textId="3F13227C" w:rsidR="00673274" w:rsidRPr="0067124D" w:rsidRDefault="00673274" w:rsidP="0067327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Pędzel płaski 30 mm</w:t>
      </w:r>
    </w:p>
    <w:p w14:paraId="4F2CA54E" w14:textId="22F3CAD0" w:rsidR="00673274" w:rsidRPr="0067124D" w:rsidRDefault="00673274" w:rsidP="00673274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Pędzel płaski do malowania szerokości 30 mm.</w:t>
      </w:r>
    </w:p>
    <w:p w14:paraId="5483060F" w14:textId="77777777" w:rsidR="00673274" w:rsidRPr="0067124D" w:rsidRDefault="00673274" w:rsidP="00673274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C7EDBF" w14:textId="046E8AB2" w:rsidR="00673274" w:rsidRPr="0067124D" w:rsidRDefault="00D90BBE" w:rsidP="00673274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Papier ścierny 230x280mm – 120</w:t>
      </w:r>
    </w:p>
    <w:p w14:paraId="14C72BB9" w14:textId="78D46907" w:rsidR="00D90BBE" w:rsidRPr="002D1FDF" w:rsidRDefault="00D90BBE" w:rsidP="00D90BBE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1FDF">
        <w:rPr>
          <w:rFonts w:ascii="Arial" w:hAnsi="Arial" w:cs="Arial"/>
          <w:sz w:val="20"/>
          <w:szCs w:val="20"/>
        </w:rPr>
        <w:t>Papier ścierny na płótnie w arkuszach o wymiarach 230x280mm grubość ziarna 120</w:t>
      </w:r>
      <w:r w:rsidR="001E3BEF" w:rsidRPr="002D1FDF">
        <w:rPr>
          <w:rFonts w:ascii="Arial" w:hAnsi="Arial" w:cs="Arial"/>
          <w:sz w:val="20"/>
          <w:szCs w:val="20"/>
        </w:rPr>
        <w:t>.</w:t>
      </w:r>
    </w:p>
    <w:p w14:paraId="1E8A92B3" w14:textId="77777777" w:rsidR="00D90BBE" w:rsidRPr="002D1FDF" w:rsidRDefault="00D90BBE" w:rsidP="00D90BBE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478AA587" w14:textId="77777777" w:rsidR="00D90BBE" w:rsidRPr="002D1FDF" w:rsidRDefault="00D90BBE" w:rsidP="00D90BBE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2D1FDF">
        <w:rPr>
          <w:rFonts w:ascii="Arial" w:hAnsi="Arial" w:cs="Arial"/>
          <w:b/>
          <w:sz w:val="20"/>
          <w:szCs w:val="20"/>
        </w:rPr>
        <w:t>Papier ścierny 230x280mm – 100</w:t>
      </w:r>
    </w:p>
    <w:p w14:paraId="18B8638F" w14:textId="127DA29F" w:rsidR="00D90BBE" w:rsidRPr="002D1FDF" w:rsidRDefault="00D90BBE" w:rsidP="00D90BBE">
      <w:pPr>
        <w:pStyle w:val="Akapitzlist"/>
        <w:rPr>
          <w:rFonts w:ascii="Arial" w:hAnsi="Arial" w:cs="Arial"/>
          <w:sz w:val="20"/>
          <w:szCs w:val="20"/>
        </w:rPr>
      </w:pPr>
      <w:r w:rsidRPr="002D1FDF">
        <w:rPr>
          <w:rFonts w:ascii="Arial" w:hAnsi="Arial" w:cs="Arial"/>
          <w:sz w:val="20"/>
          <w:szCs w:val="20"/>
        </w:rPr>
        <w:t>Papier ścierny na płótnie w arkuszach o wymiarach 230x280mm grubość ziarna 100</w:t>
      </w:r>
      <w:r w:rsidR="001E3BEF" w:rsidRPr="002D1FDF">
        <w:rPr>
          <w:rFonts w:ascii="Arial" w:hAnsi="Arial" w:cs="Arial"/>
          <w:sz w:val="20"/>
          <w:szCs w:val="20"/>
        </w:rPr>
        <w:t>.</w:t>
      </w:r>
    </w:p>
    <w:p w14:paraId="45B840B4" w14:textId="77777777" w:rsidR="00D90BBE" w:rsidRPr="002D1FDF" w:rsidRDefault="00D90BBE" w:rsidP="00D90BBE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7E29A06C" w14:textId="77777777" w:rsidR="00D90BBE" w:rsidRPr="002D1FDF" w:rsidRDefault="00D90BBE" w:rsidP="00D90BBE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2D1FDF">
        <w:rPr>
          <w:rFonts w:ascii="Arial" w:hAnsi="Arial" w:cs="Arial"/>
          <w:b/>
          <w:sz w:val="20"/>
          <w:szCs w:val="20"/>
        </w:rPr>
        <w:t>Papier ścierny 230x280mm – 80</w:t>
      </w:r>
    </w:p>
    <w:p w14:paraId="345A8ADC" w14:textId="6A106849" w:rsidR="00D90BBE" w:rsidRPr="002D1FDF" w:rsidRDefault="00D90BBE" w:rsidP="00D90BBE">
      <w:pPr>
        <w:pStyle w:val="Akapitzlist"/>
        <w:rPr>
          <w:rFonts w:ascii="Arial" w:hAnsi="Arial" w:cs="Arial"/>
          <w:sz w:val="20"/>
          <w:szCs w:val="20"/>
        </w:rPr>
      </w:pPr>
      <w:r w:rsidRPr="002D1FDF">
        <w:rPr>
          <w:rFonts w:ascii="Arial" w:hAnsi="Arial" w:cs="Arial"/>
          <w:sz w:val="20"/>
          <w:szCs w:val="20"/>
        </w:rPr>
        <w:t>Papier ścierny na płótnie w arkuszach o wymiarach 230x280mm grubość ziarna 80</w:t>
      </w:r>
      <w:r w:rsidR="001E3BEF" w:rsidRPr="002D1FDF">
        <w:rPr>
          <w:rFonts w:ascii="Arial" w:hAnsi="Arial" w:cs="Arial"/>
          <w:sz w:val="20"/>
          <w:szCs w:val="20"/>
        </w:rPr>
        <w:t>.</w:t>
      </w:r>
    </w:p>
    <w:p w14:paraId="173D95D4" w14:textId="77777777" w:rsidR="002D1FDF" w:rsidRPr="002D1FDF" w:rsidRDefault="002D1FDF" w:rsidP="00D90BBE">
      <w:pPr>
        <w:pStyle w:val="Akapitzlist"/>
        <w:rPr>
          <w:rFonts w:ascii="Arial" w:hAnsi="Arial" w:cs="Arial"/>
          <w:sz w:val="20"/>
          <w:szCs w:val="20"/>
        </w:rPr>
      </w:pPr>
    </w:p>
    <w:p w14:paraId="0A7CF38D" w14:textId="5712BCD5" w:rsidR="001E3BEF" w:rsidRPr="002D1FDF" w:rsidRDefault="002D1FDF" w:rsidP="001E3BEF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2D1FDF">
        <w:rPr>
          <w:rFonts w:ascii="Arial" w:hAnsi="Arial" w:cs="Arial"/>
          <w:b/>
          <w:sz w:val="20"/>
          <w:szCs w:val="20"/>
        </w:rPr>
        <w:t>Czy</w:t>
      </w:r>
      <w:r w:rsidRPr="002D1FDF">
        <w:rPr>
          <w:rFonts w:ascii="Arial" w:hAnsi="Arial" w:cs="Arial" w:hint="cs"/>
          <w:b/>
          <w:sz w:val="20"/>
          <w:szCs w:val="20"/>
        </w:rPr>
        <w:t>ś</w:t>
      </w:r>
      <w:r w:rsidRPr="002D1FDF">
        <w:rPr>
          <w:rFonts w:ascii="Arial" w:hAnsi="Arial" w:cs="Arial"/>
          <w:b/>
          <w:sz w:val="20"/>
          <w:szCs w:val="20"/>
        </w:rPr>
        <w:t>ciwo bawe</w:t>
      </w:r>
      <w:r w:rsidRPr="002D1FDF">
        <w:rPr>
          <w:rFonts w:ascii="Arial" w:hAnsi="Arial" w:cs="Arial" w:hint="cs"/>
          <w:b/>
          <w:sz w:val="20"/>
          <w:szCs w:val="20"/>
        </w:rPr>
        <w:t>ł</w:t>
      </w:r>
      <w:r w:rsidRPr="002D1FDF">
        <w:rPr>
          <w:rFonts w:ascii="Arial" w:hAnsi="Arial" w:cs="Arial"/>
          <w:b/>
          <w:sz w:val="20"/>
          <w:szCs w:val="20"/>
        </w:rPr>
        <w:t>niane bia</w:t>
      </w:r>
      <w:r w:rsidRPr="002D1FDF">
        <w:rPr>
          <w:rFonts w:ascii="Arial" w:hAnsi="Arial" w:cs="Arial" w:hint="cs"/>
          <w:b/>
          <w:sz w:val="20"/>
          <w:szCs w:val="20"/>
        </w:rPr>
        <w:t>ł</w:t>
      </w:r>
      <w:r w:rsidRPr="002D1FDF">
        <w:rPr>
          <w:rFonts w:ascii="Arial" w:hAnsi="Arial" w:cs="Arial"/>
          <w:b/>
          <w:sz w:val="20"/>
          <w:szCs w:val="20"/>
        </w:rPr>
        <w:t>e</w:t>
      </w:r>
    </w:p>
    <w:p w14:paraId="54AD6D61" w14:textId="689CCD26" w:rsidR="002D1FDF" w:rsidRPr="002D1FDF" w:rsidRDefault="002D1FDF" w:rsidP="002D1FDF">
      <w:pPr>
        <w:pStyle w:val="Akapitzlist"/>
        <w:rPr>
          <w:rFonts w:ascii="Arial" w:hAnsi="Arial" w:cs="Arial"/>
          <w:bCs/>
          <w:sz w:val="20"/>
          <w:szCs w:val="20"/>
        </w:rPr>
      </w:pPr>
      <w:r w:rsidRPr="002D1FDF">
        <w:rPr>
          <w:rFonts w:ascii="Arial" w:hAnsi="Arial" w:cs="Arial"/>
          <w:bCs/>
          <w:sz w:val="20"/>
          <w:szCs w:val="20"/>
        </w:rPr>
        <w:t>Czyściwo bawełniane białe – jednostka miary kg</w:t>
      </w:r>
    </w:p>
    <w:p w14:paraId="75A04660" w14:textId="77777777" w:rsidR="002D1FDF" w:rsidRPr="002D1FDF" w:rsidRDefault="002D1FDF" w:rsidP="002D1FDF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03F0D109" w14:textId="4390FF41" w:rsidR="001E3BEF" w:rsidRDefault="002D1FDF" w:rsidP="001E3BEF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2D1FDF">
        <w:rPr>
          <w:rFonts w:ascii="Arial" w:hAnsi="Arial" w:cs="Arial"/>
          <w:b/>
          <w:sz w:val="20"/>
          <w:szCs w:val="20"/>
        </w:rPr>
        <w:t>Papier antykorozyjny LIK – 7</w:t>
      </w:r>
    </w:p>
    <w:p w14:paraId="28117F93" w14:textId="1B1A77E4" w:rsidR="002D1FDF" w:rsidRDefault="00084F1B" w:rsidP="00084F1B">
      <w:pPr>
        <w:pStyle w:val="Akapitzlist"/>
        <w:rPr>
          <w:rFonts w:ascii="Arial" w:hAnsi="Arial" w:cs="Arial"/>
          <w:bCs/>
          <w:sz w:val="20"/>
          <w:szCs w:val="20"/>
        </w:rPr>
      </w:pPr>
      <w:r w:rsidRPr="00084F1B">
        <w:rPr>
          <w:rFonts w:ascii="Arial" w:hAnsi="Arial" w:cs="Arial"/>
          <w:bCs/>
          <w:sz w:val="20"/>
          <w:szCs w:val="20"/>
        </w:rPr>
        <w:t>Papier antykorozyjny LIK-7 70g/m</w:t>
      </w:r>
      <w:r w:rsidRPr="00084F1B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084F1B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Wysokiej jakości papier techniczny VCI z lotnymi inhibitorami korozji, które wydzielają niewidoczną bezwonną i nietoksyczną parę powstrzymująca korozję. </w:t>
      </w:r>
    </w:p>
    <w:p w14:paraId="0E1C8FD3" w14:textId="77777777" w:rsidR="00084F1B" w:rsidRPr="00084F1B" w:rsidRDefault="00084F1B" w:rsidP="00084F1B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44230C0D" w14:textId="311D7658" w:rsidR="001E3BEF" w:rsidRPr="002D1FDF" w:rsidRDefault="001E3BEF" w:rsidP="001E3BEF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2D1FDF">
        <w:rPr>
          <w:rFonts w:ascii="Arial" w:hAnsi="Arial" w:cs="Arial"/>
          <w:b/>
          <w:sz w:val="20"/>
          <w:szCs w:val="20"/>
        </w:rPr>
        <w:t>Spinka SCX 16</w:t>
      </w:r>
    </w:p>
    <w:p w14:paraId="29EC47C0" w14:textId="35F0C3CD" w:rsidR="001E3BEF" w:rsidRPr="0067124D" w:rsidRDefault="001E3BEF" w:rsidP="001E3BEF">
      <w:pPr>
        <w:pStyle w:val="Akapitzlist"/>
        <w:rPr>
          <w:rFonts w:ascii="Arial" w:hAnsi="Arial" w:cs="Arial"/>
          <w:sz w:val="20"/>
          <w:szCs w:val="20"/>
        </w:rPr>
      </w:pPr>
      <w:r w:rsidRPr="002D1FDF">
        <w:rPr>
          <w:rFonts w:ascii="Arial" w:hAnsi="Arial" w:cs="Arial"/>
          <w:sz w:val="20"/>
          <w:szCs w:val="20"/>
        </w:rPr>
        <w:t>Spinka druciana o szerokości 16 mm, służy do spinania ładunków na paletach za pomocą taśmy PP.</w:t>
      </w:r>
      <w:r w:rsidR="002D1FDF" w:rsidRPr="002D1FDF">
        <w:rPr>
          <w:rFonts w:ascii="Arial" w:hAnsi="Arial" w:cs="Arial"/>
          <w:sz w:val="20"/>
          <w:szCs w:val="20"/>
        </w:rPr>
        <w:t xml:space="preserve"> W opakowaniu po 1000 szt.</w:t>
      </w:r>
    </w:p>
    <w:p w14:paraId="15349354" w14:textId="77777777" w:rsidR="00DF3D75" w:rsidRPr="0067124D" w:rsidRDefault="00DF3D75" w:rsidP="001E3BEF">
      <w:pPr>
        <w:pStyle w:val="Akapitzlist"/>
        <w:rPr>
          <w:rFonts w:ascii="Arial" w:hAnsi="Arial" w:cs="Arial"/>
          <w:sz w:val="20"/>
          <w:szCs w:val="20"/>
        </w:rPr>
      </w:pPr>
    </w:p>
    <w:p w14:paraId="58CA4926" w14:textId="633CDB2D" w:rsidR="00DF3D75" w:rsidRPr="0067124D" w:rsidRDefault="00DF3D75" w:rsidP="00DF3D75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 xml:space="preserve">Zszywki 10MM - 1000 </w:t>
      </w:r>
      <w:r w:rsidR="00F64A3E" w:rsidRPr="0067124D">
        <w:rPr>
          <w:rFonts w:ascii="Arial" w:hAnsi="Arial" w:cs="Arial"/>
          <w:b/>
          <w:sz w:val="20"/>
          <w:szCs w:val="20"/>
        </w:rPr>
        <w:t>szt.</w:t>
      </w:r>
    </w:p>
    <w:p w14:paraId="2400F76B" w14:textId="77777777" w:rsidR="00DF3D75" w:rsidRPr="0067124D" w:rsidRDefault="00DF3D75" w:rsidP="00DF3D75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72378C42" w14:textId="10B13D03" w:rsidR="00DF3D75" w:rsidRPr="0067124D" w:rsidRDefault="00DF3D75" w:rsidP="00DF3D75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Folia VCI rękaw antykorozyjny 200MMX500M</w:t>
      </w:r>
    </w:p>
    <w:p w14:paraId="544CBF1F" w14:textId="506463FF" w:rsidR="00DF3D75" w:rsidRPr="0067124D" w:rsidRDefault="00F64A3E" w:rsidP="00DF3D75">
      <w:pPr>
        <w:pStyle w:val="Akapitzlist"/>
        <w:rPr>
          <w:rFonts w:ascii="Arial" w:hAnsi="Arial" w:cs="Arial"/>
          <w:bCs/>
          <w:sz w:val="20"/>
          <w:szCs w:val="20"/>
        </w:rPr>
      </w:pPr>
      <w:r w:rsidRPr="0067124D">
        <w:rPr>
          <w:rFonts w:ascii="Arial" w:hAnsi="Arial" w:cs="Arial"/>
          <w:bCs/>
          <w:sz w:val="20"/>
          <w:szCs w:val="20"/>
        </w:rPr>
        <w:t>Folia VCI/antykorozyjna w rękawie przeźroczysta (rolka o szerokości od 20 do 25 cm, długość od 480 do 500 m opakowanie jednostkowe).</w:t>
      </w:r>
    </w:p>
    <w:p w14:paraId="31864195" w14:textId="77777777" w:rsidR="00F64A3E" w:rsidRPr="0067124D" w:rsidRDefault="00F64A3E" w:rsidP="00DF3D7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2A67534F" w14:textId="6823BE3D" w:rsidR="00F64A3E" w:rsidRPr="0067124D" w:rsidRDefault="00447E0F" w:rsidP="00F64A3E">
      <w:pPr>
        <w:pStyle w:val="Akapitzlist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67124D">
        <w:rPr>
          <w:rFonts w:ascii="Arial" w:hAnsi="Arial" w:cs="Arial"/>
          <w:b/>
          <w:sz w:val="20"/>
          <w:szCs w:val="20"/>
        </w:rPr>
        <w:t>Taśma czyszcząca do światłowodów</w:t>
      </w:r>
    </w:p>
    <w:p w14:paraId="49729737" w14:textId="62CB9D89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Taśma wymienna do przyrządu do czyszczenia światłowodów AFL CLETOP 8500-10-0027MZ Typ A lub równoważny.</w:t>
      </w:r>
    </w:p>
    <w:p w14:paraId="523621C6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Taśma pozwala na wykonanie 400 operacji czyszczenia.</w:t>
      </w:r>
    </w:p>
    <w:p w14:paraId="1F72DA48" w14:textId="3E41FCF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Nr katalogowy: 8500-10-0012MZ - 719X700 (przykład produktu).</w:t>
      </w:r>
    </w:p>
    <w:p w14:paraId="272D1785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57B7055" w14:textId="7DFD9E99" w:rsidR="00447E0F" w:rsidRPr="0067124D" w:rsidRDefault="00447E0F" w:rsidP="00447E0F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 xml:space="preserve">Taśma </w:t>
      </w:r>
      <w:proofErr w:type="spellStart"/>
      <w:r w:rsidRPr="0067124D">
        <w:rPr>
          <w:rFonts w:ascii="Arial" w:hAnsi="Arial" w:cs="Arial"/>
          <w:b/>
          <w:bCs/>
          <w:sz w:val="20"/>
          <w:szCs w:val="20"/>
        </w:rPr>
        <w:t>kaptonowa</w:t>
      </w:r>
      <w:proofErr w:type="spellEnd"/>
      <w:r w:rsidRPr="0067124D">
        <w:rPr>
          <w:rFonts w:ascii="Arial" w:hAnsi="Arial" w:cs="Arial"/>
          <w:b/>
          <w:bCs/>
          <w:sz w:val="20"/>
          <w:szCs w:val="20"/>
        </w:rPr>
        <w:t xml:space="preserve"> poliamidowa</w:t>
      </w:r>
    </w:p>
    <w:p w14:paraId="622A500A" w14:textId="010BB236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Taśma elektroizolacyjna z folii poliamidowej na kleju akrylowym. Przeznaczona do zastosowań wymagających cienkiego materiału izolacyjnego.</w:t>
      </w:r>
    </w:p>
    <w:p w14:paraId="0C4D80DA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Kolor: bursztynowy</w:t>
      </w:r>
    </w:p>
    <w:p w14:paraId="1454F048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Rozciągliwość: 50%</w:t>
      </w:r>
    </w:p>
    <w:p w14:paraId="1992BFC4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Zakres temperaturowy: do +155°C</w:t>
      </w:r>
    </w:p>
    <w:p w14:paraId="2DD3923A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Szerokość taśmy: 25 mm</w:t>
      </w:r>
    </w:p>
    <w:p w14:paraId="289D949D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Długość taśmy: 33 m</w:t>
      </w:r>
    </w:p>
    <w:p w14:paraId="405B00D5" w14:textId="0FEE49D9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Grubość taśmy: 0,013 mm.</w:t>
      </w:r>
    </w:p>
    <w:p w14:paraId="1819D71F" w14:textId="77777777" w:rsidR="00447E0F" w:rsidRPr="0067124D" w:rsidRDefault="00447E0F" w:rsidP="00447E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D963F4D" w14:textId="69A71D9E" w:rsidR="00447E0F" w:rsidRPr="0067124D" w:rsidRDefault="00447E0F" w:rsidP="00447E0F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Środek do oznaczania nieszczelności</w:t>
      </w:r>
    </w:p>
    <w:p w14:paraId="60612564" w14:textId="4C797E1E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Środek do oznaczania nieszczelności 236ml</w:t>
      </w:r>
    </w:p>
    <w:p w14:paraId="09E456FB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Pojemność 8oz/236ml</w:t>
      </w:r>
    </w:p>
    <w:p w14:paraId="17E99302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Płyn służący do detekcji i oznaczania nieszczelności w systemach pneumatycznych (zgodnie z normą MIL-PRF-25567).</w:t>
      </w:r>
    </w:p>
    <w:p w14:paraId="76B97390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Czułość: wyciek 1x10^-6 cm3/sek.</w:t>
      </w:r>
    </w:p>
    <w:p w14:paraId="4645C3EC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F0C6962" w14:textId="3FCDDFD3" w:rsidR="003F04D2" w:rsidRPr="0067124D" w:rsidRDefault="003F04D2" w:rsidP="003F04D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 xml:space="preserve">Patyczki drewniane z końcówką bawełnianą </w:t>
      </w:r>
    </w:p>
    <w:p w14:paraId="50484633" w14:textId="4F680C06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Patyczki z końcówką bawełnianą, przeznaczone do czyszczenia trudnodostępnych miejsc.</w:t>
      </w:r>
    </w:p>
    <w:p w14:paraId="7FB9EB77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Długość rękojeści: 152,4mm</w:t>
      </w:r>
    </w:p>
    <w:p w14:paraId="1A8B2560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Wymiary główki bawełnianej: 4,8x16 mm</w:t>
      </w:r>
    </w:p>
    <w:p w14:paraId="4CFAD4CB" w14:textId="5B86623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Opakowanie 100 szt. patyczków.</w:t>
      </w:r>
    </w:p>
    <w:p w14:paraId="4DB1A755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0990BDE" w14:textId="3A84103B" w:rsidR="003F04D2" w:rsidRPr="0067124D" w:rsidRDefault="003F04D2" w:rsidP="003F04D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Szpatułka z drewna 20x150mm</w:t>
      </w:r>
    </w:p>
    <w:p w14:paraId="4A240E85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Szpatułka jednorazowego użytku przeznaczona do mieszania i nakładania różnego rodzaju klejów zaprawek, wypełnień na różnego typu materiały  kompozytowe, metale, drewna. </w:t>
      </w:r>
    </w:p>
    <w:p w14:paraId="644DEA11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Materiał: drewno liściaste</w:t>
      </w:r>
    </w:p>
    <w:p w14:paraId="1C1981A5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Wymiary: 20x150mm</w:t>
      </w:r>
    </w:p>
    <w:p w14:paraId="2A7A349F" w14:textId="3DD70A24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Opakowanie: 100 sztuk</w:t>
      </w:r>
    </w:p>
    <w:p w14:paraId="51477C9C" w14:textId="77777777" w:rsidR="003F04D2" w:rsidRPr="0067124D" w:rsidRDefault="003F04D2" w:rsidP="003F04D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4A3748A" w14:textId="671DD01E" w:rsidR="003F04D2" w:rsidRPr="0067124D" w:rsidRDefault="000C7C84" w:rsidP="003F04D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Koszulka termokurczliwa</w:t>
      </w:r>
    </w:p>
    <w:p w14:paraId="77FAD8BF" w14:textId="30692D42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Koszulka termokurczliwa jest to izolacja termokurczliwa - stosunek kurczliwości 4:1.</w:t>
      </w:r>
    </w:p>
    <w:p w14:paraId="6D5A090D" w14:textId="68EB966C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Koszulka wykonana z </w:t>
      </w:r>
      <w:proofErr w:type="spellStart"/>
      <w:r w:rsidRPr="0067124D">
        <w:rPr>
          <w:rFonts w:ascii="Arial" w:hAnsi="Arial" w:cs="Arial"/>
          <w:sz w:val="20"/>
          <w:szCs w:val="20"/>
        </w:rPr>
        <w:t>polyolefin</w:t>
      </w:r>
      <w:proofErr w:type="spellEnd"/>
      <w:r w:rsidRPr="0067124D">
        <w:rPr>
          <w:rFonts w:ascii="Arial" w:hAnsi="Arial" w:cs="Arial"/>
          <w:sz w:val="20"/>
          <w:szCs w:val="20"/>
        </w:rPr>
        <w:t xml:space="preserve"> (PO) posiada warstwę klejącą.</w:t>
      </w:r>
    </w:p>
    <w:p w14:paraId="321A26B1" w14:textId="7D6C2CC7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Przeznaczenie:</w:t>
      </w:r>
    </w:p>
    <w:p w14:paraId="304B2E97" w14:textId="39FEC25C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naprawa przerwań kabli</w:t>
      </w:r>
    </w:p>
    <w:p w14:paraId="4F472BF9" w14:textId="7D7304D5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zakończenie kabli</w:t>
      </w:r>
    </w:p>
    <w:p w14:paraId="786ED67B" w14:textId="408D4F2C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izolowanie przewodów</w:t>
      </w:r>
    </w:p>
    <w:p w14:paraId="4F272385" w14:textId="08232520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uszczelnianie przewodów</w:t>
      </w:r>
    </w:p>
    <w:p w14:paraId="2B8A8274" w14:textId="475403CF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wykończenie połączeń przewodów-złącz</w:t>
      </w:r>
    </w:p>
    <w:p w14:paraId="60651E78" w14:textId="3CCD9B5B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Koszulka odporna na płyny tj. paliwo lotnicze, płyny hamulcowe, odczynniki chemiczne, płyny hydrauliczne, oleje, wodę.</w:t>
      </w:r>
    </w:p>
    <w:p w14:paraId="224EC061" w14:textId="0132EDCF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Grubość ścianki po podgrzaniu: 2,25mm</w:t>
      </w:r>
    </w:p>
    <w:p w14:paraId="42371A76" w14:textId="52E65BB0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Wymiary koszulki:</w:t>
      </w:r>
    </w:p>
    <w:p w14:paraId="56FEF6CF" w14:textId="0552FD19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średnica: 24mm</w:t>
      </w:r>
    </w:p>
    <w:p w14:paraId="0E4F4A27" w14:textId="7B5C06A9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- długość: 1220mm</w:t>
      </w:r>
    </w:p>
    <w:p w14:paraId="12DC83AD" w14:textId="3691A030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lastRenderedPageBreak/>
        <w:t xml:space="preserve">- zakres temperatur 55-110 </w:t>
      </w:r>
      <w:r w:rsidRPr="0067124D">
        <w:rPr>
          <w:rFonts w:ascii="Arial" w:hAnsi="Arial" w:cs="Arial"/>
          <w:sz w:val="20"/>
          <w:szCs w:val="20"/>
          <w:vertAlign w:val="superscript"/>
        </w:rPr>
        <w:t>0</w:t>
      </w:r>
      <w:r w:rsidRPr="0067124D">
        <w:rPr>
          <w:rFonts w:ascii="Arial" w:hAnsi="Arial" w:cs="Arial"/>
          <w:sz w:val="20"/>
          <w:szCs w:val="20"/>
        </w:rPr>
        <w:t>C</w:t>
      </w:r>
    </w:p>
    <w:p w14:paraId="2CE027F0" w14:textId="21057A28" w:rsidR="000C7C84" w:rsidRPr="0067124D" w:rsidRDefault="000C7C84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Minimalna temperatura przy której następuje skurczenie: 80 </w:t>
      </w:r>
      <w:r w:rsidRPr="0067124D">
        <w:rPr>
          <w:rFonts w:ascii="Arial" w:hAnsi="Arial" w:cs="Arial"/>
          <w:sz w:val="20"/>
          <w:szCs w:val="20"/>
          <w:vertAlign w:val="superscript"/>
        </w:rPr>
        <w:t>0</w:t>
      </w:r>
      <w:r w:rsidRPr="0067124D">
        <w:rPr>
          <w:rFonts w:ascii="Arial" w:hAnsi="Arial" w:cs="Arial"/>
          <w:sz w:val="20"/>
          <w:szCs w:val="20"/>
        </w:rPr>
        <w:t>C.</w:t>
      </w:r>
    </w:p>
    <w:p w14:paraId="130067D4" w14:textId="77777777" w:rsidR="0067124D" w:rsidRPr="0067124D" w:rsidRDefault="0067124D" w:rsidP="000C7C84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77930A9" w14:textId="55E0E858" w:rsidR="003F04D2" w:rsidRPr="0067124D" w:rsidRDefault="0067124D" w:rsidP="003F04D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7124D">
        <w:rPr>
          <w:rFonts w:ascii="Arial" w:hAnsi="Arial" w:cs="Arial"/>
          <w:b/>
          <w:bCs/>
          <w:sz w:val="20"/>
          <w:szCs w:val="20"/>
        </w:rPr>
        <w:t>Koszulka termokurczliwa</w:t>
      </w:r>
    </w:p>
    <w:p w14:paraId="66BA4943" w14:textId="77777777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Rurka termokurczliwa z klejem. Charakteryzuje się odpornością na chemikalia (płyny hydrauliczne, hamulcowe, oleje, paliwo). </w:t>
      </w:r>
    </w:p>
    <w:p w14:paraId="7FE355B0" w14:textId="6733B8A2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Minimalna średnica przed obkurczeniem: 8 mm</w:t>
      </w:r>
    </w:p>
    <w:p w14:paraId="4F5B4B2E" w14:textId="77777777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Współczynnik kurczliwości: 4:1</w:t>
      </w:r>
    </w:p>
    <w:p w14:paraId="7C60027E" w14:textId="77777777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 xml:space="preserve">Materiał: </w:t>
      </w:r>
      <w:proofErr w:type="spellStart"/>
      <w:r w:rsidRPr="0067124D">
        <w:rPr>
          <w:rFonts w:ascii="Arial" w:hAnsi="Arial" w:cs="Arial"/>
          <w:sz w:val="20"/>
          <w:szCs w:val="20"/>
        </w:rPr>
        <w:t>poliolefin</w:t>
      </w:r>
      <w:proofErr w:type="spellEnd"/>
    </w:p>
    <w:p w14:paraId="0A4C935D" w14:textId="77777777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Temperatura pracy: -55÷110ºC</w:t>
      </w:r>
    </w:p>
    <w:p w14:paraId="36BE065E" w14:textId="463F0F52" w:rsidR="0067124D" w:rsidRPr="0067124D" w:rsidRDefault="0067124D" w:rsidP="0067124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7124D">
        <w:rPr>
          <w:rFonts w:ascii="Arial" w:hAnsi="Arial" w:cs="Arial"/>
          <w:sz w:val="20"/>
          <w:szCs w:val="20"/>
        </w:rPr>
        <w:t>Temperatura obkurczania: 80ºC.</w:t>
      </w:r>
    </w:p>
    <w:p w14:paraId="795AB0EC" w14:textId="77777777" w:rsidR="003F04D2" w:rsidRPr="006B76A6" w:rsidRDefault="003F04D2" w:rsidP="006B76A6">
      <w:pPr>
        <w:jc w:val="both"/>
        <w:rPr>
          <w:rFonts w:ascii="Arial" w:hAnsi="Arial" w:cs="Arial"/>
          <w:b/>
          <w:bCs/>
        </w:rPr>
      </w:pPr>
    </w:p>
    <w:p w14:paraId="43A53DF6" w14:textId="77777777" w:rsidR="00A677FD" w:rsidRPr="005B162A" w:rsidRDefault="00A677FD" w:rsidP="00A677FD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B162A">
        <w:rPr>
          <w:rFonts w:ascii="Arial" w:hAnsi="Arial" w:cs="Arial"/>
          <w:b/>
          <w:sz w:val="20"/>
          <w:szCs w:val="20"/>
          <w:u w:val="single"/>
        </w:rPr>
        <w:t>WYMAGANIA JAKOŚCIOWE</w:t>
      </w:r>
    </w:p>
    <w:p w14:paraId="3546CD53" w14:textId="77777777" w:rsidR="00A677FD" w:rsidRPr="005B162A" w:rsidRDefault="00A677FD" w:rsidP="00A677F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B162A">
        <w:rPr>
          <w:rFonts w:ascii="Arial" w:hAnsi="Arial" w:cs="Arial"/>
          <w:sz w:val="20"/>
          <w:szCs w:val="20"/>
        </w:rPr>
        <w:t>Dostarczone wyroby będą nowe, nieużywane, nienaprawiane, bez braków i uszkodzeń. Wyroby powinny spełniać wymagania techniczne, jakościowe i użytkowe zawarte w aktualnie obowiązującej dokumentacji zatwierdzonej do produkcji seryjnej – co objęte jest gwarancją udzieloną przez Wykonawcę</w:t>
      </w:r>
      <w:r w:rsidRPr="005B162A">
        <w:rPr>
          <w:rFonts w:ascii="Arial" w:hAnsi="Arial" w:cs="Arial"/>
          <w:bCs/>
          <w:sz w:val="20"/>
          <w:szCs w:val="20"/>
        </w:rPr>
        <w:t>.</w:t>
      </w:r>
    </w:p>
    <w:p w14:paraId="77A8428C" w14:textId="77777777" w:rsidR="00447E0F" w:rsidRPr="00A677FD" w:rsidRDefault="00447E0F" w:rsidP="00A677FD">
      <w:pPr>
        <w:jc w:val="both"/>
        <w:rPr>
          <w:rFonts w:ascii="Arial" w:hAnsi="Arial" w:cs="Arial"/>
          <w:b/>
          <w:bCs/>
        </w:rPr>
      </w:pPr>
    </w:p>
    <w:p w14:paraId="5752A198" w14:textId="77777777" w:rsidR="00447E0F" w:rsidRPr="00447E0F" w:rsidRDefault="00447E0F" w:rsidP="00447E0F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</w:p>
    <w:p w14:paraId="207E7561" w14:textId="77777777" w:rsidR="00447E0F" w:rsidRPr="00447E0F" w:rsidRDefault="00447E0F" w:rsidP="00447E0F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46AF75F3" w14:textId="77777777" w:rsidR="00DF3D75" w:rsidRDefault="00DF3D75" w:rsidP="00DF3D75">
      <w:pPr>
        <w:pStyle w:val="Akapitzlist"/>
        <w:spacing w:after="0"/>
        <w:rPr>
          <w:rFonts w:ascii="Arial" w:hAnsi="Arial" w:cs="Arial"/>
          <w:b/>
          <w:sz w:val="20"/>
          <w:szCs w:val="20"/>
        </w:rPr>
      </w:pPr>
    </w:p>
    <w:p w14:paraId="5A800231" w14:textId="77777777" w:rsidR="00DF3D75" w:rsidRPr="00DF3D75" w:rsidRDefault="00DF3D75" w:rsidP="00DF3D75">
      <w:pPr>
        <w:rPr>
          <w:rFonts w:ascii="Arial" w:hAnsi="Arial" w:cs="Arial"/>
          <w:b/>
          <w:sz w:val="20"/>
          <w:szCs w:val="20"/>
        </w:rPr>
      </w:pPr>
    </w:p>
    <w:p w14:paraId="4A04A16F" w14:textId="77777777" w:rsidR="00DF3D75" w:rsidRPr="00D90BBE" w:rsidRDefault="00DF3D75" w:rsidP="00DF3D75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679E542C" w14:textId="77777777" w:rsidR="00D90BBE" w:rsidRPr="00D90BBE" w:rsidRDefault="00D90BBE" w:rsidP="00D90BBE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445C4EB7" w14:textId="77777777" w:rsidR="00712D8D" w:rsidRPr="00C060DC" w:rsidRDefault="00712D8D" w:rsidP="00712D8D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6B73E03F" w14:textId="77777777" w:rsidR="00C060DC" w:rsidRPr="00C060DC" w:rsidRDefault="00C060DC" w:rsidP="00C060DC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77BB56BE" w14:textId="77777777" w:rsidR="00C060DC" w:rsidRPr="00C060DC" w:rsidRDefault="00C060DC" w:rsidP="00C060DC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6F6477AF" w14:textId="77777777" w:rsidR="003A1BE8" w:rsidRPr="003A1BE8" w:rsidRDefault="003A1BE8" w:rsidP="003A1BE8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CA58792" w14:textId="77777777" w:rsidR="008942C5" w:rsidRPr="008942C5" w:rsidRDefault="008942C5" w:rsidP="008942C5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175F7FB" w14:textId="77777777" w:rsidR="008942C5" w:rsidRPr="00BF51D8" w:rsidRDefault="008942C5" w:rsidP="00BF51D8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63FCB5" w14:textId="77777777" w:rsidR="00714C50" w:rsidRPr="00714C50" w:rsidRDefault="00714C50" w:rsidP="00714C50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F1BD66C" w14:textId="77777777" w:rsidR="00714C50" w:rsidRPr="00714C50" w:rsidRDefault="00714C50" w:rsidP="00714C50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F75EBE6" w14:textId="77777777" w:rsidR="0063274F" w:rsidRPr="0063274F" w:rsidRDefault="0063274F" w:rsidP="0063274F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5322A573" w14:textId="77121B8A" w:rsidR="00B92CCA" w:rsidRPr="00B92CCA" w:rsidRDefault="00B92CCA" w:rsidP="00B92CCA">
      <w:pPr>
        <w:rPr>
          <w:rFonts w:ascii="Arial" w:hAnsi="Arial" w:cs="Arial"/>
          <w:b/>
          <w:bCs/>
          <w:sz w:val="20"/>
          <w:szCs w:val="20"/>
        </w:rPr>
      </w:pPr>
    </w:p>
    <w:sectPr w:rsidR="00B92CCA" w:rsidRPr="00B9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2E3A"/>
    <w:multiLevelType w:val="hybridMultilevel"/>
    <w:tmpl w:val="E34A3F00"/>
    <w:lvl w:ilvl="0" w:tplc="B79A2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36E6"/>
    <w:multiLevelType w:val="hybridMultilevel"/>
    <w:tmpl w:val="A2DC5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541AB"/>
    <w:multiLevelType w:val="hybridMultilevel"/>
    <w:tmpl w:val="D610D820"/>
    <w:lvl w:ilvl="0" w:tplc="001C72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1"/>
  </w:num>
  <w:num w:numId="2" w16cid:durableId="322707032">
    <w:abstractNumId w:val="3"/>
  </w:num>
  <w:num w:numId="3" w16cid:durableId="1987316234">
    <w:abstractNumId w:val="0"/>
  </w:num>
  <w:num w:numId="4" w16cid:durableId="962733988">
    <w:abstractNumId w:val="4"/>
  </w:num>
  <w:num w:numId="5" w16cid:durableId="1257784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0677D9"/>
    <w:rsid w:val="00084F1B"/>
    <w:rsid w:val="000C7C84"/>
    <w:rsid w:val="001E3BEF"/>
    <w:rsid w:val="0027094F"/>
    <w:rsid w:val="00277F3E"/>
    <w:rsid w:val="00294FFF"/>
    <w:rsid w:val="002B2131"/>
    <w:rsid w:val="002D1FDF"/>
    <w:rsid w:val="00314FFC"/>
    <w:rsid w:val="003A1BE8"/>
    <w:rsid w:val="003F04D2"/>
    <w:rsid w:val="004344A1"/>
    <w:rsid w:val="00447E0F"/>
    <w:rsid w:val="005D05DE"/>
    <w:rsid w:val="0063274F"/>
    <w:rsid w:val="006708E1"/>
    <w:rsid w:val="0067107D"/>
    <w:rsid w:val="0067124D"/>
    <w:rsid w:val="00673274"/>
    <w:rsid w:val="006B76A6"/>
    <w:rsid w:val="00712D8D"/>
    <w:rsid w:val="00714C50"/>
    <w:rsid w:val="008942C5"/>
    <w:rsid w:val="009B425C"/>
    <w:rsid w:val="00A677FD"/>
    <w:rsid w:val="00B92CCA"/>
    <w:rsid w:val="00BF51D8"/>
    <w:rsid w:val="00C060DC"/>
    <w:rsid w:val="00D6748B"/>
    <w:rsid w:val="00D90BBE"/>
    <w:rsid w:val="00DF3037"/>
    <w:rsid w:val="00DF3D75"/>
    <w:rsid w:val="00ED662B"/>
    <w:rsid w:val="00F6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cVE0UkZzK2xsK05mWjgvUVk5eTMvY2diSEg3NXRT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D/2f2dc4JvKA3jnB7cR5yoXq2KVt9ZvgyxswpavYBdM=</DigestValue>
      </Reference>
      <Reference URI="#INFO">
        <DigestMethod Algorithm="http://www.w3.org/2001/04/xmlenc#sha256"/>
        <DigestValue>UyscFRKqHAlAJR8p607zCNuN+6RKgVF0tBa6XKob6Mk=</DigestValue>
      </Reference>
    </SignedInfo>
    <SignatureValue>SwSCfWHg3jln/w1gmY9the+aA/QKh7XxKOce8TkUhuPHDfE68QLeZNmSsLfgTM+uADPRk0KD6NQP28VdmrzFCA==</SignatureValue>
    <Object Id="INFO">
      <ArrayOfString xmlns:xsd="http://www.w3.org/2001/XMLSchema" xmlns:xsi="http://www.w3.org/2001/XMLSchema-instance" xmlns="">
        <string>XqQ4RFs+ll+NfZ8/QY9y3/cgbHH75tS7</string>
      </ArrayOfString>
    </Object>
  </Signature>
</WrappedLabelInfo>
</file>

<file path=customXml/itemProps1.xml><?xml version="1.0" encoding="utf-8"?>
<ds:datastoreItem xmlns:ds="http://schemas.openxmlformats.org/officeDocument/2006/customXml" ds:itemID="{EE467539-E332-4EB9-8D80-301B832130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8C0889-87E6-4135-80C6-9C997B88C98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835</Words>
  <Characters>5282</Characters>
  <Application>Microsoft Office Word</Application>
  <DocSecurity>0</DocSecurity>
  <Lines>188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6</cp:revision>
  <dcterms:created xsi:type="dcterms:W3CDTF">2026-04-21T08:18:00Z</dcterms:created>
  <dcterms:modified xsi:type="dcterms:W3CDTF">2026-04-27T06:18:00Z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c297a582-673a-4bac-b596-afb68cfd1cec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